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7307E9" w:rsidRDefault="00B614A2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2540" t="0" r="1905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E9" w:rsidRDefault="007307E9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【合併につき株券等提出公告】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7307E9" w:rsidRDefault="007307E9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【合併につき株券等提出公告】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2540" t="0" r="0" b="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E9" w:rsidRDefault="007307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1A7B87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" stroked="f">
                <v:textbox inset="5.85pt,.7pt,8.06mm,.7pt">
                  <w:txbxContent>
                    <w:p w:rsidR="007307E9" w:rsidRDefault="007307E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1A7B87">
                        <w:rPr>
                          <w:rFonts w:hint="eastAsia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307E9">
        <w:rPr>
          <w:rFonts w:hint="eastAsia"/>
          <w:b/>
          <w:bCs/>
          <w:noProof/>
          <w:sz w:val="28"/>
          <w:szCs w:val="28"/>
        </w:rPr>
        <w:t>合併につき株券等提出公告</w:t>
      </w:r>
    </w:p>
    <w:bookmarkEnd w:id="0"/>
    <w:bookmarkEnd w:id="1"/>
    <w:p w:rsidR="007307E9" w:rsidRDefault="007307E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当社は、○○株式会社と合併して解散することにいたしましたので、当社の株券（新株予約権証券、新株予約権付社債券を含む）を所有する方は、</w:t>
      </w:r>
      <w:r w:rsidR="00F67151">
        <w:rPr>
          <w:rFonts w:hint="eastAsia"/>
          <w:bCs/>
          <w:noProof/>
          <w:sz w:val="28"/>
          <w:szCs w:val="28"/>
        </w:rPr>
        <w:t>株券提出日（新株予約権証券提出日）</w:t>
      </w:r>
      <w:r>
        <w:rPr>
          <w:rFonts w:hint="eastAsia"/>
          <w:bCs/>
          <w:noProof/>
          <w:sz w:val="28"/>
          <w:szCs w:val="28"/>
        </w:rPr>
        <w:t>である</w:t>
      </w:r>
      <w:r w:rsidR="0050693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○○年○○月○○○日までに当社にご提出下さい。</w:t>
      </w:r>
    </w:p>
    <w:p w:rsidR="007307E9" w:rsidRDefault="007307E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50693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7307E9" w:rsidRDefault="007307E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C853D5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C853D5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7307E9" w:rsidRDefault="007307E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7307E9" w:rsidRDefault="007307E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7307E9" w:rsidRDefault="007307E9">
      <w:pPr>
        <w:rPr>
          <w:bCs/>
          <w:noProof/>
          <w:sz w:val="28"/>
          <w:szCs w:val="28"/>
        </w:rPr>
      </w:pPr>
    </w:p>
    <w:p w:rsidR="0006599A" w:rsidRDefault="0006599A">
      <w:pPr>
        <w:rPr>
          <w:bCs/>
          <w:noProof/>
          <w:sz w:val="28"/>
          <w:szCs w:val="28"/>
        </w:rPr>
      </w:pPr>
    </w:p>
    <w:p w:rsidR="007307E9" w:rsidRDefault="007307E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［注］カッコ内に該当がない場合は削除。</w:t>
      </w:r>
    </w:p>
    <w:p w:rsidR="007307E9" w:rsidRDefault="007307E9">
      <w:pPr>
        <w:rPr>
          <w:sz w:val="28"/>
          <w:szCs w:val="28"/>
        </w:rPr>
      </w:pPr>
    </w:p>
    <w:p w:rsidR="007307E9" w:rsidRDefault="007307E9">
      <w:pPr>
        <w:rPr>
          <w:bCs/>
          <w:sz w:val="28"/>
          <w:szCs w:val="28"/>
        </w:rPr>
      </w:pPr>
      <w:r w:rsidRPr="00477416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477416" w:rsidRDefault="007307E9" w:rsidP="00477416">
      <w:pPr>
        <w:ind w:firstLineChars="100" w:firstLine="398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477416" w:rsidRDefault="00477416" w:rsidP="00477416">
      <w:pPr>
        <w:ind w:firstLineChars="100" w:firstLine="398"/>
        <w:rPr>
          <w:bCs/>
          <w:sz w:val="28"/>
          <w:szCs w:val="28"/>
        </w:rPr>
      </w:pPr>
    </w:p>
    <w:p w:rsidR="0006599A" w:rsidRDefault="0006599A" w:rsidP="0006599A">
      <w:pPr>
        <w:rPr>
          <w:bCs/>
          <w:sz w:val="28"/>
          <w:szCs w:val="28"/>
        </w:rPr>
      </w:pPr>
    </w:p>
    <w:p w:rsidR="00477416" w:rsidRDefault="0006599A" w:rsidP="0006599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477416" w:rsidRDefault="00477416" w:rsidP="00477416">
      <w:pPr>
        <w:ind w:firstLineChars="100" w:firstLine="398"/>
      </w:pPr>
      <w:r>
        <w:rPr>
          <w:rFonts w:hint="eastAsia"/>
          <w:bCs/>
          <w:sz w:val="28"/>
          <w:szCs w:val="28"/>
        </w:rPr>
        <w:t>会社法</w:t>
      </w:r>
      <w:r w:rsidR="0006599A">
        <w:rPr>
          <w:rFonts w:hint="eastAsia"/>
          <w:bCs/>
          <w:sz w:val="28"/>
          <w:szCs w:val="28"/>
        </w:rPr>
        <w:t xml:space="preserve">　</w:t>
      </w:r>
      <w:r>
        <w:rPr>
          <w:rFonts w:hint="eastAsia"/>
          <w:bCs/>
          <w:sz w:val="28"/>
          <w:szCs w:val="28"/>
        </w:rPr>
        <w:t>二</w:t>
      </w:r>
      <w:r w:rsidR="0006599A">
        <w:rPr>
          <w:rFonts w:hint="eastAsia"/>
          <w:bCs/>
          <w:sz w:val="28"/>
          <w:szCs w:val="28"/>
        </w:rPr>
        <w:t>一</w:t>
      </w:r>
      <w:r>
        <w:rPr>
          <w:rFonts w:hint="eastAsia"/>
          <w:bCs/>
          <w:sz w:val="28"/>
          <w:szCs w:val="28"/>
        </w:rPr>
        <w:t>九条一項</w:t>
      </w:r>
      <w:r w:rsidR="0006599A">
        <w:rPr>
          <w:rFonts w:hint="eastAsia"/>
          <w:bCs/>
          <w:sz w:val="28"/>
          <w:szCs w:val="28"/>
        </w:rPr>
        <w:t>・</w:t>
      </w:r>
      <w:r>
        <w:rPr>
          <w:rFonts w:hint="eastAsia"/>
          <w:bCs/>
          <w:sz w:val="28"/>
          <w:szCs w:val="28"/>
        </w:rPr>
        <w:t>二九三条一項</w:t>
      </w:r>
    </w:p>
    <w:p w:rsidR="007307E9" w:rsidRDefault="007307E9">
      <w:pPr>
        <w:rPr>
          <w:sz w:val="28"/>
          <w:szCs w:val="28"/>
        </w:rPr>
      </w:pPr>
    </w:p>
    <w:sectPr w:rsidR="00730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1134" w:left="851" w:header="284" w:footer="567" w:gutter="0"/>
      <w:cols w:space="425"/>
      <w:textDirection w:val="tbRl"/>
      <w:docGrid w:type="snapToChars" w:linePitch="524" w:charSpace="24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5E" w:rsidRDefault="00A1145E">
      <w:r>
        <w:separator/>
      </w:r>
    </w:p>
  </w:endnote>
  <w:endnote w:type="continuationSeparator" w:id="0">
    <w:p w:rsidR="00A1145E" w:rsidRDefault="00A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71" w:rsidRDefault="00EC50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E9" w:rsidRDefault="00EC5071">
    <w:pPr>
      <w:pStyle w:val="a4"/>
      <w:jc w:val="center"/>
    </w:pPr>
    <w:bookmarkStart w:id="2" w:name="_GoBack"/>
    <w:bookmarkEnd w:id="2"/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 w:rsidRPr="00EC5071">
        <w:rPr>
          <w:rStyle w:val="a7"/>
          <w:rFonts w:asciiTheme="majorEastAsia" w:eastAsiaTheme="majorEastAsia" w:hAnsiTheme="majorEastAsia"/>
          <w:sz w:val="28"/>
          <w:szCs w:val="28"/>
        </w:rPr>
        <w:t>https://www</w:t>
      </w:r>
      <w:r w:rsidRPr="00EC5071">
        <w:rPr>
          <w:rStyle w:val="a7"/>
          <w:rFonts w:asciiTheme="majorEastAsia" w:eastAsiaTheme="majorEastAsia" w:hAnsiTheme="majorEastAsia"/>
          <w:sz w:val="28"/>
          <w:szCs w:val="28"/>
        </w:rPr>
        <w:t>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　電話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71" w:rsidRDefault="00EC50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5E" w:rsidRDefault="00A1145E">
      <w:r>
        <w:separator/>
      </w:r>
    </w:p>
  </w:footnote>
  <w:footnote w:type="continuationSeparator" w:id="0">
    <w:p w:rsidR="00A1145E" w:rsidRDefault="00A1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71" w:rsidRDefault="00EC5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A4" w:rsidRDefault="00C853D5" w:rsidP="00C853D5">
    <w:pPr>
      <w:pStyle w:val="a3"/>
      <w:jc w:val="center"/>
    </w:pPr>
    <w:r>
      <w:rPr>
        <w:rFonts w:hint="eastAsia"/>
      </w:rPr>
      <w:t>59</w:t>
    </w:r>
    <w:r>
      <w:rPr>
        <w:rFonts w:hint="eastAsia"/>
      </w:rPr>
      <w:t xml:space="preserve">　合併につき株券等提出公告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71" w:rsidRDefault="00EC50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19"/>
  <w:drawingGridVerticalSpacing w:val="262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51"/>
    <w:rsid w:val="0006599A"/>
    <w:rsid w:val="001A7B87"/>
    <w:rsid w:val="002D76A4"/>
    <w:rsid w:val="00452102"/>
    <w:rsid w:val="00477416"/>
    <w:rsid w:val="00506934"/>
    <w:rsid w:val="007307E9"/>
    <w:rsid w:val="00826869"/>
    <w:rsid w:val="00A1145E"/>
    <w:rsid w:val="00B53779"/>
    <w:rsid w:val="00B614A2"/>
    <w:rsid w:val="00C35288"/>
    <w:rsid w:val="00C853D5"/>
    <w:rsid w:val="00EC5071"/>
    <w:rsid w:val="00F67151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BAD5D-F470-4B62-8201-FC90BD3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link w:val="a4"/>
    <w:semiHidden/>
    <w:rsid w:val="002D76A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EC507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合併につき株券等提出公告</vt:lpstr>
      <vt:lpstr> 合併につき株券等提出公告</vt:lpstr>
    </vt:vector>
  </TitlesOfParts>
  <Company>栃木県官報販売所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合併につき株券等提出公告</dc:title>
  <dc:subject>株式会社</dc:subject>
  <dc:creator>栃木県官報販売所</dc:creator>
  <cp:keywords/>
  <dc:description/>
  <cp:lastModifiedBy>kouichi</cp:lastModifiedBy>
  <cp:revision>5</cp:revision>
  <cp:lastPrinted>2009-02-21T16:03:00Z</cp:lastPrinted>
  <dcterms:created xsi:type="dcterms:W3CDTF">2016-08-12T07:01:00Z</dcterms:created>
  <dcterms:modified xsi:type="dcterms:W3CDTF">2019-11-18T11:29:00Z</dcterms:modified>
</cp:coreProperties>
</file>