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74E8" w:rsidRPr="00F074E8" w:rsidRDefault="00F074E8" w:rsidP="00F074E8">
      <w:pPr>
        <w:rPr>
          <w:rFonts w:ascii="ＭＳ 明朝" w:hAnsi="ＭＳ 明朝"/>
          <w:b/>
          <w:noProof/>
          <w:sz w:val="28"/>
          <w:szCs w:val="28"/>
        </w:rPr>
      </w:pPr>
      <w:r>
        <w:rPr>
          <w:rFonts w:ascii="ＭＳ 明朝" w:eastAsia="ＭＳ 明朝" w:hAnsi="ＭＳ 明朝" w:hint="eastAsia"/>
          <w:b/>
          <w:bCs/>
          <w:noProof/>
          <w:sz w:val="24"/>
          <w:szCs w:val="24"/>
        </w:rPr>
        <mc:AlternateContent>
          <mc:Choice Requires="wps">
            <w:drawing>
              <wp:anchor distT="0" distB="0" distL="114300" distR="114300" simplePos="0" relativeHeight="251657216" behindDoc="1" locked="0" layoutInCell="1" allowOverlap="1">
                <wp:simplePos x="0" y="0"/>
                <wp:positionH relativeFrom="column">
                  <wp:posOffset>65917</wp:posOffset>
                </wp:positionH>
                <wp:positionV relativeFrom="paragraph">
                  <wp:posOffset>60116</wp:posOffset>
                </wp:positionV>
                <wp:extent cx="1009934" cy="6400800"/>
                <wp:effectExtent l="0" t="0" r="0" b="0"/>
                <wp:wrapNone/>
                <wp:docPr id="2" name="Text Box 7"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934" cy="640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4E8" w:rsidRDefault="0098304B" w:rsidP="00F074E8">
                            <w:pPr>
                              <w:rPr>
                                <w:rFonts w:ascii="ＭＳ 明朝" w:hAnsi="ＭＳ 明朝"/>
                                <w:noProof/>
                                <w:sz w:val="28"/>
                                <w:szCs w:val="28"/>
                              </w:rPr>
                            </w:pPr>
                            <w:r w:rsidRPr="00DF1B6C">
                              <w:rPr>
                                <w:rFonts w:hint="eastAsia"/>
                                <w:b/>
                                <w:bCs/>
                                <w:noProof/>
                              </w:rPr>
                              <w:t>【</w:t>
                            </w:r>
                            <w:r w:rsidR="001D2A36" w:rsidRPr="001D2A36">
                              <w:rPr>
                                <w:rFonts w:ascii="ＭＳ 明朝" w:hAnsi="ＭＳ 明朝" w:hint="eastAsia"/>
                                <w:noProof/>
                                <w:sz w:val="28"/>
                                <w:szCs w:val="28"/>
                              </w:rPr>
                              <w:t>優</w:t>
                            </w:r>
                            <w:r w:rsidR="00AB07C9" w:rsidRPr="00AB07C9">
                              <w:rPr>
                                <w:rFonts w:ascii="ＭＳ 明朝" w:hAnsi="ＭＳ 明朝" w:hint="eastAsia"/>
                                <w:noProof/>
                                <w:sz w:val="28"/>
                                <w:szCs w:val="28"/>
                              </w:rPr>
                              <w:t>先資本金の額の減少に係る事項の公告</w:t>
                            </w:r>
                          </w:p>
                          <w:p w:rsidR="0098304B" w:rsidRPr="00DF1B6C" w:rsidRDefault="001D2A36" w:rsidP="001D2A36">
                            <w:pPr>
                              <w:ind w:firstLineChars="1400" w:firstLine="5934"/>
                              <w:rPr>
                                <w:b/>
                                <w:bCs/>
                                <w:noProof/>
                              </w:rPr>
                            </w:pPr>
                            <w:r>
                              <w:rPr>
                                <w:rFonts w:ascii="ＭＳ 明朝" w:hAnsi="ＭＳ 明朝" w:hint="eastAsia"/>
                                <w:noProof/>
                                <w:sz w:val="28"/>
                                <w:szCs w:val="28"/>
                              </w:rPr>
                              <w:t>（特定</w:t>
                            </w:r>
                            <w:r>
                              <w:rPr>
                                <w:rFonts w:ascii="ＭＳ 明朝" w:hAnsi="ＭＳ 明朝"/>
                                <w:noProof/>
                                <w:sz w:val="28"/>
                                <w:szCs w:val="28"/>
                              </w:rPr>
                              <w:t>目的会社</w:t>
                            </w:r>
                            <w:r>
                              <w:rPr>
                                <w:rFonts w:ascii="ＭＳ 明朝" w:hAnsi="ＭＳ 明朝" w:hint="eastAsia"/>
                                <w:noProof/>
                                <w:sz w:val="28"/>
                                <w:szCs w:val="28"/>
                              </w:rPr>
                              <w:t>）</w:t>
                            </w:r>
                            <w:r w:rsidR="0098304B" w:rsidRPr="00DF1B6C">
                              <w:rPr>
                                <w:rFonts w:hint="eastAsia"/>
                                <w:b/>
                                <w:bCs/>
                                <w:noProof/>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テキスト ボックス: 【仮換地の収益開始通知】実施機関が組合等の場合&#10;" style="position:absolute;left:0;text-align:left;margin-left:5.2pt;margin-top:4.75pt;width:79.5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" stroked="f">
                <v:textbox style="layout-flow:vertical-ideographic" inset="5.85pt,.7pt,5.85pt,.7pt">
                  <w:txbxContent>
                    <w:p w:rsidR="00F074E8" w:rsidRDefault="0098304B" w:rsidP="00F074E8">
                      <w:pPr>
                        <w:rPr>
                          <w:rFonts w:ascii="ＭＳ 明朝" w:hAnsi="ＭＳ 明朝"/>
                          <w:noProof/>
                          <w:sz w:val="28"/>
                          <w:szCs w:val="28"/>
                        </w:rPr>
                      </w:pPr>
                      <w:r w:rsidRPr="00DF1B6C">
                        <w:rPr>
                          <w:rFonts w:hint="eastAsia"/>
                          <w:b/>
                          <w:bCs/>
                          <w:noProof/>
                        </w:rPr>
                        <w:t>【</w:t>
                      </w:r>
                      <w:r w:rsidR="001D2A36" w:rsidRPr="001D2A36">
                        <w:rPr>
                          <w:rFonts w:ascii="ＭＳ 明朝" w:hAnsi="ＭＳ 明朝" w:hint="eastAsia"/>
                          <w:noProof/>
                          <w:sz w:val="28"/>
                          <w:szCs w:val="28"/>
                        </w:rPr>
                        <w:t>優</w:t>
                      </w:r>
                      <w:r w:rsidR="00AB07C9" w:rsidRPr="00AB07C9">
                        <w:rPr>
                          <w:rFonts w:ascii="ＭＳ 明朝" w:hAnsi="ＭＳ 明朝" w:hint="eastAsia"/>
                          <w:noProof/>
                          <w:sz w:val="28"/>
                          <w:szCs w:val="28"/>
                        </w:rPr>
                        <w:t>先資本金の額の減少に係る事項の公告</w:t>
                      </w:r>
                    </w:p>
                    <w:p w:rsidR="0098304B" w:rsidRPr="00DF1B6C" w:rsidRDefault="001D2A36" w:rsidP="001D2A36">
                      <w:pPr>
                        <w:ind w:firstLineChars="1400" w:firstLine="5934"/>
                        <w:rPr>
                          <w:b/>
                          <w:bCs/>
                          <w:noProof/>
                        </w:rPr>
                      </w:pPr>
                      <w:r>
                        <w:rPr>
                          <w:rFonts w:ascii="ＭＳ 明朝" w:hAnsi="ＭＳ 明朝" w:hint="eastAsia"/>
                          <w:noProof/>
                          <w:sz w:val="28"/>
                          <w:szCs w:val="28"/>
                        </w:rPr>
                        <w:t>（特定</w:t>
                      </w:r>
                      <w:r>
                        <w:rPr>
                          <w:rFonts w:ascii="ＭＳ 明朝" w:hAnsi="ＭＳ 明朝"/>
                          <w:noProof/>
                          <w:sz w:val="28"/>
                          <w:szCs w:val="28"/>
                        </w:rPr>
                        <w:t>目的会社</w:t>
                      </w:r>
                      <w:r>
                        <w:rPr>
                          <w:rFonts w:ascii="ＭＳ 明朝" w:hAnsi="ＭＳ 明朝" w:hint="eastAsia"/>
                          <w:noProof/>
                          <w:sz w:val="28"/>
                          <w:szCs w:val="28"/>
                        </w:rPr>
                        <w:t>）</w:t>
                      </w:r>
                      <w:r w:rsidR="0098304B" w:rsidRPr="00DF1B6C">
                        <w:rPr>
                          <w:rFonts w:hint="eastAsia"/>
                          <w:b/>
                          <w:bCs/>
                          <w:noProof/>
                        </w:rPr>
                        <w:t>】</w:t>
                      </w:r>
                    </w:p>
                  </w:txbxContent>
                </v:textbox>
              </v:shape>
            </w:pict>
          </mc:Fallback>
        </mc:AlternateContent>
      </w:r>
      <w:r>
        <w:rPr>
          <w:rFonts w:ascii="ＭＳ 明朝" w:eastAsia="ＭＳ 明朝" w:hAnsi="ＭＳ 明朝"/>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65917</wp:posOffset>
                </wp:positionH>
                <wp:positionV relativeFrom="paragraph">
                  <wp:posOffset>-431203</wp:posOffset>
                </wp:positionV>
                <wp:extent cx="778510" cy="383824"/>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83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04B" w:rsidRDefault="001D2A36">
                            <w:pPr>
                              <w:rPr>
                                <w:b/>
                              </w:rPr>
                            </w:pPr>
                            <w:r>
                              <w:rPr>
                                <w:b/>
                              </w:rPr>
                              <w:t>19</w:t>
                            </w:r>
                            <w:r w:rsidR="00AB07C9">
                              <w:rPr>
                                <w:b/>
                              </w:rPr>
                              <w:t>5</w:t>
                            </w:r>
                          </w:p>
                          <w:p w:rsidR="0098304B" w:rsidRDefault="0098304B">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2pt;margin-top:-33.95pt;width:61.3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" stroked="f">
                <v:textbox inset="5.85pt,.7pt,5.06mm,.7pt">
                  <w:txbxContent>
                    <w:p w:rsidR="0098304B" w:rsidRDefault="001D2A36">
                      <w:pPr>
                        <w:rPr>
                          <w:b/>
                        </w:rPr>
                      </w:pPr>
                      <w:r>
                        <w:rPr>
                          <w:b/>
                        </w:rPr>
                        <w:t>19</w:t>
                      </w:r>
                      <w:r w:rsidR="00AB07C9">
                        <w:rPr>
                          <w:b/>
                        </w:rPr>
                        <w:t>5</w:t>
                      </w:r>
                    </w:p>
                    <w:p w:rsidR="0098304B" w:rsidRDefault="0098304B">
                      <w:pPr>
                        <w:rPr>
                          <w:b/>
                        </w:rPr>
                      </w:pPr>
                    </w:p>
                  </w:txbxContent>
                </v:textbox>
              </v:shape>
            </w:pict>
          </mc:Fallback>
        </mc:AlternateContent>
      </w:r>
      <w:r w:rsidR="001D2A36" w:rsidRPr="001D2A36">
        <w:rPr>
          <w:rFonts w:ascii="ＭＳ 明朝" w:hAnsi="ＭＳ 明朝" w:hint="eastAsia"/>
          <w:b/>
          <w:noProof/>
          <w:sz w:val="28"/>
          <w:szCs w:val="28"/>
        </w:rPr>
        <w:t>優</w:t>
      </w:r>
      <w:r w:rsidR="00AB07C9" w:rsidRPr="00AB07C9">
        <w:rPr>
          <w:rFonts w:ascii="ＭＳ 明朝" w:hAnsi="ＭＳ 明朝" w:hint="eastAsia"/>
          <w:b/>
          <w:noProof/>
          <w:sz w:val="28"/>
          <w:szCs w:val="28"/>
        </w:rPr>
        <w:t>先資本金の額の減少に係る事項の公告</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当社は、</w:t>
      </w:r>
      <w:r w:rsidR="00A16F8E">
        <w:rPr>
          <w:rFonts w:ascii="ＭＳ 明朝" w:hAnsi="ＭＳ 明朝" w:hint="eastAsia"/>
          <w:noProof/>
          <w:sz w:val="28"/>
          <w:szCs w:val="28"/>
        </w:rPr>
        <w:t>令和</w:t>
      </w:r>
      <w:r>
        <w:rPr>
          <w:rFonts w:ascii="ＭＳ 明朝" w:hAnsi="ＭＳ 明朝" w:hint="eastAsia"/>
          <w:noProof/>
          <w:sz w:val="28"/>
          <w:szCs w:val="28"/>
        </w:rPr>
        <w:t>○○○</w:t>
      </w:r>
      <w:r w:rsidRPr="00AB07C9">
        <w:rPr>
          <w:rFonts w:ascii="ＭＳ 明朝" w:hAnsi="ＭＳ 明朝" w:hint="eastAsia"/>
          <w:noProof/>
          <w:sz w:val="28"/>
          <w:szCs w:val="28"/>
        </w:rPr>
        <w:t>年</w:t>
      </w:r>
      <w:r>
        <w:rPr>
          <w:rFonts w:ascii="ＭＳ 明朝" w:hAnsi="ＭＳ 明朝" w:hint="eastAsia"/>
          <w:noProof/>
          <w:sz w:val="28"/>
          <w:szCs w:val="28"/>
        </w:rPr>
        <w:t>○○</w:t>
      </w:r>
      <w:r w:rsidRPr="00AB07C9">
        <w:rPr>
          <w:rFonts w:ascii="ＭＳ 明朝" w:hAnsi="ＭＳ 明朝" w:hint="eastAsia"/>
          <w:noProof/>
          <w:sz w:val="28"/>
          <w:szCs w:val="28"/>
        </w:rPr>
        <w:t>月</w:t>
      </w:r>
      <w:r>
        <w:rPr>
          <w:rFonts w:ascii="ＭＳ 明朝" w:hAnsi="ＭＳ 明朝" w:hint="eastAsia"/>
          <w:noProof/>
          <w:sz w:val="28"/>
          <w:szCs w:val="28"/>
        </w:rPr>
        <w:t>○○</w:t>
      </w:r>
      <w:r w:rsidRPr="00AB07C9">
        <w:rPr>
          <w:rFonts w:ascii="ＭＳ 明朝" w:hAnsi="ＭＳ 明朝" w:hint="eastAsia"/>
          <w:noProof/>
          <w:sz w:val="28"/>
          <w:szCs w:val="28"/>
        </w:rPr>
        <w:t>日予定の取締役の決定に先立ち、資産の流動化に関する法律第百十条第二項の規定により公告いたします。</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一、各優先資本金の額の減少をする目的</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w:t>
      </w:r>
      <w:r>
        <w:rPr>
          <w:rFonts w:ascii="ＭＳ 明朝" w:hAnsi="ＭＳ 明朝" w:hint="eastAsia"/>
          <w:noProof/>
          <w:sz w:val="28"/>
          <w:szCs w:val="28"/>
        </w:rPr>
        <w:t>○○○○○○○○○○○○○○○○○○○○○○○○○○○○○○○○○○○○○○○○○○○○○○○○○○○○○○○○</w:t>
      </w:r>
      <w:r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二、各優先資本金の額の減少をする要件</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w:t>
      </w:r>
      <w:r>
        <w:rPr>
          <w:rFonts w:ascii="ＭＳ 明朝" w:hAnsi="ＭＳ 明朝" w:hint="eastAsia"/>
          <w:noProof/>
          <w:sz w:val="28"/>
          <w:szCs w:val="28"/>
        </w:rPr>
        <w:t>○○○○○○○○○○○○○○○○○○○○○○○○○○○○○○○○○○○○○○○○○○○○○○○○○○○○○○○○</w:t>
      </w:r>
      <w:r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三、各優先資本金の額の減少をする時期</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w:t>
      </w:r>
      <w:r>
        <w:rPr>
          <w:rFonts w:ascii="ＭＳ 明朝" w:hAnsi="ＭＳ 明朝" w:hint="eastAsia"/>
          <w:noProof/>
          <w:sz w:val="28"/>
          <w:szCs w:val="28"/>
        </w:rPr>
        <w:t>○○○○○○○○○○○○○○○○○○○○○○○○○○○○○○○○○○○○○○○○○○○○○○○○○○○○○○○○</w:t>
      </w:r>
      <w:r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四、減少する優先資本金の額</w:t>
      </w:r>
      <w:r>
        <w:rPr>
          <w:rFonts w:ascii="ＭＳ 明朝" w:hAnsi="ＭＳ 明朝" w:hint="eastAsia"/>
          <w:noProof/>
          <w:sz w:val="28"/>
          <w:szCs w:val="28"/>
        </w:rPr>
        <w:t>又はその算定方法</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w:t>
      </w:r>
      <w:r>
        <w:rPr>
          <w:rFonts w:ascii="ＭＳ 明朝" w:hAnsi="ＭＳ 明朝" w:hint="eastAsia"/>
          <w:noProof/>
          <w:sz w:val="28"/>
          <w:szCs w:val="28"/>
        </w:rPr>
        <w:t>○○○○○○○○○○○○○○○○○○○○○○○○○○○○○○○○○○○○○○○○○○○○○○○○○○○○○○○○</w:t>
      </w:r>
      <w:r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五、優先資本金の額の減少において消却する優先出資の種類及び口数</w:t>
      </w:r>
      <w:r>
        <w:rPr>
          <w:rFonts w:ascii="ＭＳ 明朝" w:hAnsi="ＭＳ 明朝" w:hint="eastAsia"/>
          <w:noProof/>
          <w:sz w:val="28"/>
          <w:szCs w:val="28"/>
        </w:rPr>
        <w:t>又はその計算方法</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lastRenderedPageBreak/>
        <w:t xml:space="preserve">　　</w:t>
      </w:r>
      <w:r>
        <w:rPr>
          <w:rFonts w:ascii="ＭＳ 明朝" w:hAnsi="ＭＳ 明朝" w:hint="eastAsia"/>
          <w:noProof/>
          <w:sz w:val="28"/>
          <w:szCs w:val="28"/>
        </w:rPr>
        <w:t>○○○○○○○○○○○○○○○○○○○○○○○○○○○○○○○○○○○○○○○○○○○○○○○○○○○○○○○○</w:t>
      </w:r>
      <w:r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六、</w:t>
      </w:r>
      <w:r w:rsidR="00390F0C">
        <w:rPr>
          <w:rFonts w:ascii="ＭＳ 明朝" w:hAnsi="ＭＳ 明朝" w:hint="eastAsia"/>
          <w:noProof/>
          <w:sz w:val="28"/>
          <w:szCs w:val="28"/>
        </w:rPr>
        <w:t>優先資本金の額の減少において</w:t>
      </w:r>
      <w:r w:rsidRPr="00AB07C9">
        <w:rPr>
          <w:rFonts w:ascii="ＭＳ 明朝" w:hAnsi="ＭＳ 明朝" w:hint="eastAsia"/>
          <w:noProof/>
          <w:sz w:val="28"/>
          <w:szCs w:val="28"/>
        </w:rPr>
        <w:t>消却</w:t>
      </w:r>
      <w:r w:rsidR="00390F0C">
        <w:rPr>
          <w:rFonts w:ascii="ＭＳ 明朝" w:hAnsi="ＭＳ 明朝" w:hint="eastAsia"/>
          <w:noProof/>
          <w:sz w:val="28"/>
          <w:szCs w:val="28"/>
        </w:rPr>
        <w:t>する優先出資の償却の</w:t>
      </w:r>
      <w:r w:rsidRPr="00AB07C9">
        <w:rPr>
          <w:rFonts w:ascii="ＭＳ 明朝" w:hAnsi="ＭＳ 明朝" w:hint="eastAsia"/>
          <w:noProof/>
          <w:sz w:val="28"/>
          <w:szCs w:val="28"/>
        </w:rPr>
        <w:t>方法</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w:t>
      </w:r>
      <w:r>
        <w:rPr>
          <w:rFonts w:ascii="ＭＳ 明朝" w:hAnsi="ＭＳ 明朝" w:hint="eastAsia"/>
          <w:noProof/>
          <w:sz w:val="28"/>
          <w:szCs w:val="28"/>
        </w:rPr>
        <w:t>○○○○○○○○○○○○○○○○○○○○○○○○○○○○○○○○○○○○○○○○○○○○○○○○○○○○○○○○</w:t>
      </w:r>
      <w:r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七、優先出資の額の減少において消却に要する金額</w:t>
      </w:r>
      <w:r w:rsidR="00390F0C">
        <w:rPr>
          <w:rFonts w:ascii="ＭＳ 明朝" w:hAnsi="ＭＳ 明朝" w:hint="eastAsia"/>
          <w:noProof/>
          <w:sz w:val="28"/>
          <w:szCs w:val="28"/>
        </w:rPr>
        <w:t>又はその計算方法</w:t>
      </w:r>
    </w:p>
    <w:p w:rsidR="00AB07C9" w:rsidRPr="00390F0C" w:rsidRDefault="00390F0C" w:rsidP="00AB07C9">
      <w:pPr>
        <w:rPr>
          <w:rFonts w:ascii="ＭＳ 明朝" w:hAnsi="ＭＳ 明朝"/>
          <w:noProof/>
          <w:sz w:val="28"/>
          <w:szCs w:val="28"/>
        </w:rPr>
      </w:pPr>
      <w:r w:rsidRPr="00AB07C9">
        <w:rPr>
          <w:rFonts w:ascii="ＭＳ 明朝" w:hAnsi="ＭＳ 明朝" w:hint="eastAsia"/>
          <w:noProof/>
          <w:sz w:val="28"/>
          <w:szCs w:val="28"/>
        </w:rPr>
        <w:t xml:space="preserve">　　</w:t>
      </w:r>
      <w:r>
        <w:rPr>
          <w:rFonts w:ascii="ＭＳ 明朝" w:hAnsi="ＭＳ 明朝" w:hint="eastAsia"/>
          <w:noProof/>
          <w:sz w:val="28"/>
          <w:szCs w:val="28"/>
        </w:rPr>
        <w:t>○○○○○○○○○○○○○○○○○○○○○○○○○○○○○○○○○○○○</w:t>
      </w:r>
      <w:r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八、優先資本金の額の減少の対象となる優先出資の種類</w:t>
      </w:r>
    </w:p>
    <w:p w:rsidR="00390F0C" w:rsidRPr="00AB07C9" w:rsidRDefault="00AB07C9" w:rsidP="00390F0C">
      <w:pPr>
        <w:rPr>
          <w:rFonts w:ascii="ＭＳ 明朝" w:hAnsi="ＭＳ 明朝"/>
          <w:noProof/>
          <w:sz w:val="28"/>
          <w:szCs w:val="28"/>
        </w:rPr>
      </w:pPr>
      <w:r w:rsidRPr="00AB07C9">
        <w:rPr>
          <w:rFonts w:ascii="ＭＳ 明朝" w:hAnsi="ＭＳ 明朝" w:hint="eastAsia"/>
          <w:noProof/>
          <w:sz w:val="28"/>
          <w:szCs w:val="28"/>
        </w:rPr>
        <w:t xml:space="preserve">　　</w:t>
      </w:r>
      <w:r w:rsidR="00390F0C" w:rsidRPr="00AB07C9">
        <w:rPr>
          <w:rFonts w:ascii="ＭＳ 明朝" w:hAnsi="ＭＳ 明朝" w:hint="eastAsia"/>
          <w:noProof/>
          <w:sz w:val="28"/>
          <w:szCs w:val="28"/>
        </w:rPr>
        <w:t xml:space="preserve">　　</w:t>
      </w:r>
      <w:r w:rsidR="00390F0C">
        <w:rPr>
          <w:rFonts w:ascii="ＭＳ 明朝" w:hAnsi="ＭＳ 明朝" w:hint="eastAsia"/>
          <w:noProof/>
          <w:sz w:val="28"/>
          <w:szCs w:val="28"/>
        </w:rPr>
        <w:t>○○○○○○○○○○○○○○○○○○○○○○○○○○○○○○○○○○○</w:t>
      </w:r>
      <w:r w:rsidR="00390F0C" w:rsidRPr="00AB07C9">
        <w:rPr>
          <w:rFonts w:ascii="ＭＳ 明朝" w:hAnsi="ＭＳ 明朝" w:hint="eastAsia"/>
          <w:noProof/>
          <w:sz w:val="28"/>
          <w:szCs w:val="28"/>
        </w:rPr>
        <w:t>。</w:t>
      </w:r>
    </w:p>
    <w:p w:rsidR="00AB07C9" w:rsidRP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w:t>
      </w:r>
      <w:r w:rsidR="00A16F8E">
        <w:rPr>
          <w:rFonts w:ascii="ＭＳ 明朝" w:hAnsi="ＭＳ 明朝" w:hint="eastAsia"/>
          <w:noProof/>
          <w:sz w:val="28"/>
          <w:szCs w:val="28"/>
        </w:rPr>
        <w:t>令和</w:t>
      </w:r>
      <w:r w:rsidR="00390F0C">
        <w:rPr>
          <w:rFonts w:ascii="ＭＳ 明朝" w:hAnsi="ＭＳ 明朝" w:hint="eastAsia"/>
          <w:noProof/>
          <w:sz w:val="28"/>
          <w:szCs w:val="28"/>
        </w:rPr>
        <w:t>○○○</w:t>
      </w:r>
      <w:r w:rsidRPr="00AB07C9">
        <w:rPr>
          <w:rFonts w:ascii="ＭＳ 明朝" w:hAnsi="ＭＳ 明朝" w:hint="eastAsia"/>
          <w:noProof/>
          <w:sz w:val="28"/>
          <w:szCs w:val="28"/>
        </w:rPr>
        <w:t>年</w:t>
      </w:r>
      <w:r w:rsidR="00390F0C">
        <w:rPr>
          <w:rFonts w:ascii="ＭＳ 明朝" w:hAnsi="ＭＳ 明朝" w:hint="eastAsia"/>
          <w:noProof/>
          <w:sz w:val="28"/>
          <w:szCs w:val="28"/>
        </w:rPr>
        <w:t>○○</w:t>
      </w:r>
      <w:r w:rsidRPr="00AB07C9">
        <w:rPr>
          <w:rFonts w:ascii="ＭＳ 明朝" w:hAnsi="ＭＳ 明朝" w:hint="eastAsia"/>
          <w:noProof/>
          <w:sz w:val="28"/>
          <w:szCs w:val="28"/>
        </w:rPr>
        <w:t>月</w:t>
      </w:r>
      <w:r w:rsidR="00390F0C">
        <w:rPr>
          <w:rFonts w:ascii="ＭＳ 明朝" w:hAnsi="ＭＳ 明朝" w:hint="eastAsia"/>
          <w:noProof/>
          <w:sz w:val="28"/>
          <w:szCs w:val="28"/>
        </w:rPr>
        <w:t>○○</w:t>
      </w:r>
      <w:r w:rsidRPr="00AB07C9">
        <w:rPr>
          <w:rFonts w:ascii="ＭＳ 明朝" w:hAnsi="ＭＳ 明朝" w:hint="eastAsia"/>
          <w:noProof/>
          <w:sz w:val="28"/>
          <w:szCs w:val="28"/>
        </w:rPr>
        <w:t>日</w:t>
      </w:r>
    </w:p>
    <w:p w:rsidR="00390F0C"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w:t>
      </w:r>
      <w:r w:rsidR="006B585E">
        <w:rPr>
          <w:rFonts w:ascii="ＭＳ 明朝" w:hAnsi="ＭＳ 明朝" w:hint="eastAsia"/>
          <w:noProof/>
          <w:sz w:val="28"/>
          <w:szCs w:val="28"/>
        </w:rPr>
        <w:t>○○県</w:t>
      </w:r>
      <w:r w:rsidR="00390F0C">
        <w:rPr>
          <w:rFonts w:ascii="ＭＳ 明朝" w:hAnsi="ＭＳ 明朝" w:hint="eastAsia"/>
          <w:noProof/>
          <w:sz w:val="28"/>
          <w:szCs w:val="28"/>
        </w:rPr>
        <w:t>○○</w:t>
      </w:r>
      <w:r w:rsidR="006B585E">
        <w:rPr>
          <w:rFonts w:ascii="ＭＳ 明朝" w:hAnsi="ＭＳ 明朝" w:hint="eastAsia"/>
          <w:noProof/>
          <w:sz w:val="28"/>
          <w:szCs w:val="28"/>
        </w:rPr>
        <w:t>市</w:t>
      </w:r>
      <w:r w:rsidR="00390F0C">
        <w:rPr>
          <w:rFonts w:ascii="ＭＳ 明朝" w:hAnsi="ＭＳ 明朝" w:hint="eastAsia"/>
          <w:noProof/>
          <w:sz w:val="28"/>
          <w:szCs w:val="28"/>
        </w:rPr>
        <w:t>○○○○○○○○○○</w:t>
      </w:r>
    </w:p>
    <w:p w:rsidR="00AB07C9"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特定目的会社</w:t>
      </w:r>
      <w:r w:rsidR="00390F0C">
        <w:rPr>
          <w:rFonts w:ascii="ＭＳ 明朝" w:hAnsi="ＭＳ 明朝" w:hint="eastAsia"/>
          <w:noProof/>
          <w:sz w:val="28"/>
          <w:szCs w:val="28"/>
        </w:rPr>
        <w:t>○○○○</w:t>
      </w:r>
    </w:p>
    <w:p w:rsidR="00390F0C" w:rsidRDefault="00AB07C9" w:rsidP="00AB07C9">
      <w:pPr>
        <w:rPr>
          <w:rFonts w:ascii="ＭＳ 明朝" w:hAnsi="ＭＳ 明朝"/>
          <w:noProof/>
          <w:sz w:val="28"/>
          <w:szCs w:val="28"/>
        </w:rPr>
      </w:pPr>
      <w:r w:rsidRPr="00AB07C9">
        <w:rPr>
          <w:rFonts w:ascii="ＭＳ 明朝" w:hAnsi="ＭＳ 明朝" w:hint="eastAsia"/>
          <w:noProof/>
          <w:sz w:val="28"/>
          <w:szCs w:val="28"/>
        </w:rPr>
        <w:t xml:space="preserve">　　　　　　　　　　　　取締役　</w:t>
      </w:r>
      <w:r w:rsidR="00390F0C">
        <w:rPr>
          <w:rFonts w:ascii="ＭＳ 明朝" w:hAnsi="ＭＳ 明朝" w:hint="eastAsia"/>
          <w:noProof/>
          <w:sz w:val="28"/>
          <w:szCs w:val="28"/>
        </w:rPr>
        <w:t>○○</w:t>
      </w:r>
      <w:r w:rsidRPr="00AB07C9">
        <w:rPr>
          <w:rFonts w:ascii="ＭＳ 明朝" w:hAnsi="ＭＳ 明朝" w:hint="eastAsia"/>
          <w:noProof/>
          <w:sz w:val="28"/>
          <w:szCs w:val="28"/>
        </w:rPr>
        <w:t xml:space="preserve">　</w:t>
      </w:r>
      <w:r w:rsidR="00390F0C">
        <w:rPr>
          <w:rFonts w:ascii="ＭＳ 明朝" w:hAnsi="ＭＳ 明朝" w:hint="eastAsia"/>
          <w:noProof/>
          <w:sz w:val="28"/>
          <w:szCs w:val="28"/>
        </w:rPr>
        <w:t>○○</w:t>
      </w:r>
    </w:p>
    <w:p w:rsidR="00390F0C" w:rsidRDefault="00390F0C" w:rsidP="00AB07C9">
      <w:pPr>
        <w:rPr>
          <w:rFonts w:ascii="ＭＳ 明朝" w:hAnsi="ＭＳ 明朝"/>
          <w:noProof/>
          <w:sz w:val="28"/>
          <w:szCs w:val="28"/>
        </w:rPr>
      </w:pPr>
    </w:p>
    <w:p w:rsidR="00390F0C" w:rsidRPr="00390F0C" w:rsidRDefault="00390F0C" w:rsidP="00AB07C9">
      <w:pPr>
        <w:rPr>
          <w:rFonts w:ascii="ＭＳ 明朝" w:hAnsi="ＭＳ 明朝"/>
          <w:noProof/>
          <w:sz w:val="28"/>
          <w:szCs w:val="28"/>
        </w:rPr>
      </w:pPr>
    </w:p>
    <w:p w:rsidR="00F074E8" w:rsidRPr="00F074E8" w:rsidRDefault="00390F0C" w:rsidP="00F074E8">
      <w:pPr>
        <w:rPr>
          <w:rFonts w:ascii="ＭＳ 明朝" w:hAnsi="ＭＳ 明朝"/>
          <w:noProof/>
          <w:sz w:val="28"/>
          <w:szCs w:val="28"/>
        </w:rPr>
      </w:pPr>
      <w:r>
        <w:rPr>
          <w:rFonts w:ascii="ＭＳ 明朝" w:hAnsi="ＭＳ 明朝" w:hint="eastAsia"/>
          <w:noProof/>
          <w:sz w:val="28"/>
          <w:szCs w:val="28"/>
        </w:rPr>
        <w:lastRenderedPageBreak/>
        <w:t>※それぞれ具体的内容を記入して下さい。</w:t>
      </w:r>
    </w:p>
    <w:p w:rsidR="00F074E8" w:rsidRDefault="00F074E8" w:rsidP="00F074E8">
      <w:pPr>
        <w:rPr>
          <w:rFonts w:ascii="ＭＳ 明朝" w:hAnsi="ＭＳ 明朝"/>
          <w:noProof/>
          <w:sz w:val="28"/>
          <w:szCs w:val="28"/>
        </w:rPr>
      </w:pPr>
    </w:p>
    <w:p w:rsidR="001540FA" w:rsidRDefault="001540FA" w:rsidP="001540FA">
      <w:pPr>
        <w:rPr>
          <w:rFonts w:ascii="ＭＳ ゴシック"/>
          <w:noProof/>
          <w:sz w:val="28"/>
          <w:szCs w:val="28"/>
        </w:rPr>
      </w:pPr>
      <w:r>
        <w:rPr>
          <w:rFonts w:ascii="ＭＳ ゴシック" w:hint="eastAsia"/>
          <w:noProof/>
          <w:sz w:val="28"/>
          <w:szCs w:val="28"/>
        </w:rPr>
        <w:t>関連条文</w:t>
      </w:r>
    </w:p>
    <w:p w:rsidR="001D2A36" w:rsidRDefault="001D2A36" w:rsidP="001540FA">
      <w:pPr>
        <w:rPr>
          <w:rFonts w:ascii="ＭＳ ゴシック"/>
          <w:noProof/>
          <w:sz w:val="28"/>
          <w:szCs w:val="28"/>
        </w:rPr>
      </w:pPr>
      <w:r>
        <w:rPr>
          <w:rFonts w:ascii="ＭＳ ゴシック" w:hint="eastAsia"/>
          <w:noProof/>
          <w:sz w:val="28"/>
          <w:szCs w:val="28"/>
        </w:rPr>
        <w:t xml:space="preserve">　</w:t>
      </w:r>
      <w:r w:rsidR="00734EBD" w:rsidRPr="00734EBD">
        <w:rPr>
          <w:rFonts w:ascii="ＭＳ ゴシック" w:hint="eastAsia"/>
          <w:noProof/>
          <w:sz w:val="28"/>
          <w:szCs w:val="28"/>
        </w:rPr>
        <w:t>資産の流動化に関する法律</w:t>
      </w:r>
      <w:r w:rsidR="00734EBD">
        <w:rPr>
          <w:rFonts w:ascii="ＭＳ ゴシック" w:hint="eastAsia"/>
          <w:noProof/>
          <w:sz w:val="28"/>
          <w:szCs w:val="28"/>
        </w:rPr>
        <w:t xml:space="preserve">　</w:t>
      </w:r>
      <w:r w:rsidR="00734EBD" w:rsidRPr="00AB07C9">
        <w:rPr>
          <w:rFonts w:ascii="ＭＳ 明朝" w:hAnsi="ＭＳ 明朝" w:hint="eastAsia"/>
          <w:noProof/>
          <w:sz w:val="28"/>
          <w:szCs w:val="28"/>
        </w:rPr>
        <w:t>第百十条</w:t>
      </w:r>
    </w:p>
    <w:sectPr w:rsidR="001D2A36" w:rsidSect="00F074E8">
      <w:headerReference w:type="default" r:id="rId8"/>
      <w:footerReference w:type="default" r:id="rId9"/>
      <w:pgSz w:w="16840" w:h="11907" w:orient="landscape" w:code="9"/>
      <w:pgMar w:top="851" w:right="1985" w:bottom="851" w:left="851" w:header="284" w:footer="284" w:gutter="0"/>
      <w:cols w:space="425"/>
      <w:textDirection w:val="tbRl"/>
      <w:docGrid w:type="snapToChars" w:linePitch="636"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5B" w:rsidRDefault="00F8365B">
      <w:r>
        <w:separator/>
      </w:r>
    </w:p>
  </w:endnote>
  <w:endnote w:type="continuationSeparator" w:id="0">
    <w:p w:rsidR="00F8365B" w:rsidRDefault="00F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98304B">
    <w:pPr>
      <w:pStyle w:val="a4"/>
      <w:jc w:val="center"/>
    </w:pPr>
    <w:r>
      <w:rPr>
        <w:rFonts w:hint="eastAsia"/>
      </w:rPr>
      <w:t>栃木県官報販売所</w:t>
    </w:r>
    <w:r w:rsidR="00A13CD6">
      <w:rPr>
        <w:rFonts w:hint="eastAsia"/>
      </w:rPr>
      <w:t xml:space="preserve">　電話　</w:t>
    </w:r>
    <w:r w:rsidR="00A13CD6">
      <w:t>028-651-0050</w:t>
    </w:r>
    <w:r w:rsidR="00A13CD6">
      <w:rPr>
        <w:rFonts w:hint="eastAsia"/>
      </w:rPr>
      <w:t xml:space="preserve">　</w:t>
    </w:r>
    <w:r w:rsidR="00A13CD6">
      <w:t>Fax</w:t>
    </w:r>
    <w:r w:rsidR="00A13CD6">
      <w:rPr>
        <w:rFonts w:hint="eastAsia"/>
      </w:rPr>
      <w:t xml:space="preserve">　</w:t>
    </w:r>
    <w:r w:rsidR="00A13CD6">
      <w:t>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5B" w:rsidRDefault="00F8365B">
      <w:r>
        <w:separator/>
      </w:r>
    </w:p>
  </w:footnote>
  <w:footnote w:type="continuationSeparator" w:id="0">
    <w:p w:rsidR="00F8365B" w:rsidRDefault="00F8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B" w:rsidRDefault="001D2A36" w:rsidP="00F074E8">
    <w:pPr>
      <w:jc w:val="center"/>
      <w:rPr>
        <w:sz w:val="24"/>
      </w:rPr>
    </w:pPr>
    <w:r w:rsidRPr="001D2A36">
      <w:rPr>
        <w:rFonts w:hint="eastAsia"/>
        <w:sz w:val="28"/>
        <w:szCs w:val="28"/>
      </w:rPr>
      <w:t>19</w:t>
    </w:r>
    <w:r w:rsidR="00AB07C9">
      <w:rPr>
        <w:rFonts w:hint="eastAsia"/>
        <w:sz w:val="28"/>
        <w:szCs w:val="28"/>
      </w:rPr>
      <w:t>5</w:t>
    </w:r>
    <w:r w:rsidR="002B7A3F" w:rsidRPr="00871C04">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6B585E" w:rsidRPr="006B585E">
                            <w:rPr>
                              <w:rFonts w:ascii="Arial" w:hAnsi="Arial"/>
                              <w:noProof/>
                              <w:sz w:val="44"/>
                              <w:szCs w:val="44"/>
                              <w:lang w:val="ja-JP"/>
                            </w:rPr>
                            <w:t>2</w:t>
                          </w:r>
                          <w:r w:rsidRPr="00871C0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871C04" w:rsidRPr="00871C04" w:rsidRDefault="00871C04">
                    <w:pPr>
                      <w:pStyle w:val="a4"/>
                      <w:rPr>
                        <w:rFonts w:ascii="Arial" w:hAnsi="Arial"/>
                        <w:sz w:val="44"/>
                        <w:szCs w:val="44"/>
                      </w:rPr>
                    </w:pPr>
                    <w:r w:rsidRPr="00871C04">
                      <w:rPr>
                        <w:rFonts w:eastAsia="ＭＳ 明朝"/>
                        <w:sz w:val="22"/>
                        <w:szCs w:val="22"/>
                      </w:rPr>
                      <w:fldChar w:fldCharType="begin"/>
                    </w:r>
                    <w:r>
                      <w:instrText>PAGE    \* MERGEFORMAT</w:instrText>
                    </w:r>
                    <w:r w:rsidRPr="00871C04">
                      <w:rPr>
                        <w:rFonts w:eastAsia="ＭＳ 明朝"/>
                        <w:sz w:val="22"/>
                        <w:szCs w:val="22"/>
                      </w:rPr>
                      <w:fldChar w:fldCharType="separate"/>
                    </w:r>
                    <w:r w:rsidR="006B585E" w:rsidRPr="006B585E">
                      <w:rPr>
                        <w:rFonts w:ascii="Arial" w:hAnsi="Arial"/>
                        <w:noProof/>
                        <w:sz w:val="44"/>
                        <w:szCs w:val="44"/>
                        <w:lang w:val="ja-JP"/>
                      </w:rPr>
                      <w:t>2</w:t>
                    </w:r>
                    <w:r w:rsidRPr="00871C04">
                      <w:rPr>
                        <w:rFonts w:ascii="Arial" w:hAnsi="Arial"/>
                        <w:sz w:val="44"/>
                        <w:szCs w:val="44"/>
                      </w:rPr>
                      <w:fldChar w:fldCharType="end"/>
                    </w:r>
                  </w:p>
                </w:txbxContent>
              </v:textbox>
              <w10:wrap anchorx="page" anchory="page"/>
            </v:rect>
          </w:pict>
        </mc:Fallback>
      </mc:AlternateContent>
    </w:r>
    <w:r w:rsidR="000E7248">
      <w:rPr>
        <w:rFonts w:hint="eastAsia"/>
        <w:sz w:val="24"/>
      </w:rPr>
      <w:t xml:space="preserve">　</w:t>
    </w:r>
    <w:r w:rsidR="00AB07C9" w:rsidRPr="00AB07C9">
      <w:rPr>
        <w:rFonts w:ascii="ＭＳ 明朝" w:hAnsi="ＭＳ 明朝" w:hint="eastAsia"/>
        <w:noProof/>
        <w:sz w:val="28"/>
        <w:szCs w:val="28"/>
      </w:rPr>
      <w:t>優先資本金の額の減少に係る事項の公告</w:t>
    </w:r>
    <w:r w:rsidRPr="001D2A36">
      <w:rPr>
        <w:rFonts w:hint="eastAsia"/>
        <w:sz w:val="28"/>
        <w:szCs w:val="28"/>
      </w:rPr>
      <w:t>（特定目的会社）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D5B"/>
    <w:multiLevelType w:val="hybridMultilevel"/>
    <w:tmpl w:val="A3B49CEA"/>
    <w:lvl w:ilvl="0" w:tplc="8248A18A">
      <w:start w:val="1"/>
      <w:numFmt w:val="bullet"/>
      <w:lvlText w:val="○"/>
      <w:lvlJc w:val="left"/>
      <w:pPr>
        <w:tabs>
          <w:tab w:val="num" w:pos="1318"/>
        </w:tabs>
        <w:ind w:left="1318" w:hanging="60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318"/>
  <w:displayHorizontalDrawingGridEvery w:val="2"/>
  <w:displayVerticalDrawingGridEvery w:val="2"/>
  <w:characterSpacingControl w:val="compressPunctuation"/>
  <w:hdrShapeDefaults>
    <o:shapedefaults v:ext="edit" spidmax="4198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1"/>
    <w:rsid w:val="00025258"/>
    <w:rsid w:val="00026419"/>
    <w:rsid w:val="000575C0"/>
    <w:rsid w:val="000D64DA"/>
    <w:rsid w:val="000E7248"/>
    <w:rsid w:val="001540FA"/>
    <w:rsid w:val="001D2A36"/>
    <w:rsid w:val="0021587B"/>
    <w:rsid w:val="002B7A3F"/>
    <w:rsid w:val="002F1963"/>
    <w:rsid w:val="003046A8"/>
    <w:rsid w:val="00306B60"/>
    <w:rsid w:val="00315E8A"/>
    <w:rsid w:val="003425DD"/>
    <w:rsid w:val="00390F0C"/>
    <w:rsid w:val="003A65D2"/>
    <w:rsid w:val="003C4BED"/>
    <w:rsid w:val="003C6E12"/>
    <w:rsid w:val="003D2A6D"/>
    <w:rsid w:val="003E0F7C"/>
    <w:rsid w:val="004148B2"/>
    <w:rsid w:val="00420F32"/>
    <w:rsid w:val="00427B00"/>
    <w:rsid w:val="00454D49"/>
    <w:rsid w:val="00477E47"/>
    <w:rsid w:val="004B4B89"/>
    <w:rsid w:val="00513893"/>
    <w:rsid w:val="00520CAB"/>
    <w:rsid w:val="0053722B"/>
    <w:rsid w:val="00561E4E"/>
    <w:rsid w:val="005821F7"/>
    <w:rsid w:val="00596493"/>
    <w:rsid w:val="005A174A"/>
    <w:rsid w:val="005D6D61"/>
    <w:rsid w:val="00647519"/>
    <w:rsid w:val="00667998"/>
    <w:rsid w:val="006B585E"/>
    <w:rsid w:val="007304CD"/>
    <w:rsid w:val="00734EBD"/>
    <w:rsid w:val="007C42A6"/>
    <w:rsid w:val="007D2E75"/>
    <w:rsid w:val="007D3A66"/>
    <w:rsid w:val="007F0A2D"/>
    <w:rsid w:val="00871C04"/>
    <w:rsid w:val="008C1AE8"/>
    <w:rsid w:val="008C4A11"/>
    <w:rsid w:val="008F5ABD"/>
    <w:rsid w:val="009000CA"/>
    <w:rsid w:val="00954E23"/>
    <w:rsid w:val="0098304B"/>
    <w:rsid w:val="009B1560"/>
    <w:rsid w:val="009F46EB"/>
    <w:rsid w:val="009F4B07"/>
    <w:rsid w:val="00A00BE9"/>
    <w:rsid w:val="00A13CD6"/>
    <w:rsid w:val="00A16F8E"/>
    <w:rsid w:val="00AB07C9"/>
    <w:rsid w:val="00AC22E9"/>
    <w:rsid w:val="00AD4352"/>
    <w:rsid w:val="00B25482"/>
    <w:rsid w:val="00B60CBD"/>
    <w:rsid w:val="00B72E1D"/>
    <w:rsid w:val="00B8344A"/>
    <w:rsid w:val="00C46E70"/>
    <w:rsid w:val="00DA42B7"/>
    <w:rsid w:val="00DE6CCF"/>
    <w:rsid w:val="00DF1B6C"/>
    <w:rsid w:val="00E561B3"/>
    <w:rsid w:val="00F012E7"/>
    <w:rsid w:val="00F074E8"/>
    <w:rsid w:val="00F8365B"/>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57B492-B8D7-4B98-9370-84B491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871C04"/>
    <w:rPr>
      <w:rFonts w:eastAsia="ＭＳ ゴシック"/>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7977">
      <w:bodyDiv w:val="1"/>
      <w:marLeft w:val="0"/>
      <w:marRight w:val="0"/>
      <w:marTop w:val="0"/>
      <w:marBottom w:val="0"/>
      <w:divBdr>
        <w:top w:val="none" w:sz="0" w:space="0" w:color="auto"/>
        <w:left w:val="none" w:sz="0" w:space="0" w:color="auto"/>
        <w:bottom w:val="none" w:sz="0" w:space="0" w:color="auto"/>
        <w:right w:val="none" w:sz="0" w:space="0" w:color="auto"/>
      </w:divBdr>
    </w:div>
    <w:div w:id="1556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6D15-B138-415F-81C5-C46B3A6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780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仮換地指定取消通知</vt:lpstr>
      <vt:lpstr>合併公告</vt:lpstr>
    </vt:vector>
  </TitlesOfParts>
  <Company>栃木県官報販売所</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仮換地指定取消通知</dc:title>
  <dc:subject>実施機関が土地区画整理組合の場合</dc:subject>
  <dc:creator>栃木県官報販売所</dc:creator>
  <cp:keywords/>
  <cp:lastModifiedBy>kameda05</cp:lastModifiedBy>
  <cp:revision>6</cp:revision>
  <cp:lastPrinted>2009-02-21T16:03:00Z</cp:lastPrinted>
  <dcterms:created xsi:type="dcterms:W3CDTF">2017-07-25T04:22:00Z</dcterms:created>
  <dcterms:modified xsi:type="dcterms:W3CDTF">2019-05-15T04:29:00Z</dcterms:modified>
</cp:coreProperties>
</file>